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87" w:rsidRPr="002E7587" w:rsidRDefault="002E7587" w:rsidP="002E7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приема </w:t>
      </w:r>
      <w:proofErr w:type="gramStart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2E75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Общие требования к приёму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регулируются:  Федеральным законом от 29.12.2012 г. № 273-ФЗ «Об образовании в Российской Федерации»;  Приказом </w:t>
      </w:r>
      <w:proofErr w:type="spellStart"/>
      <w:r w:rsidRPr="002E75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7587">
        <w:rPr>
          <w:rFonts w:ascii="Times New Roman" w:hAnsi="Times New Roman" w:cs="Times New Roman"/>
          <w:sz w:val="28"/>
          <w:szCs w:val="28"/>
        </w:rPr>
        <w:t xml:space="preserve"> России от 22.01.2014 N 32 "Об утверждении Порядка приема граждан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</w:t>
      </w:r>
      <w:bookmarkStart w:id="0" w:name="_GoBack"/>
      <w:bookmarkEnd w:id="0"/>
      <w:r w:rsidRPr="002E7587">
        <w:rPr>
          <w:rFonts w:ascii="Times New Roman" w:hAnsi="Times New Roman" w:cs="Times New Roman"/>
          <w:sz w:val="28"/>
          <w:szCs w:val="28"/>
        </w:rPr>
        <w:t xml:space="preserve">ам начального общего, основного общего и среднего общего образования".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Правила приёма обучающихся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определяются настоящим Уставом, локальным нормативным правовым актом, регламентирующим порядок приёма граждан в </w:t>
      </w:r>
      <w:r w:rsidRPr="002E7587">
        <w:rPr>
          <w:rFonts w:ascii="Times New Roman" w:hAnsi="Times New Roman" w:cs="Times New Roman"/>
          <w:b/>
          <w:sz w:val="28"/>
          <w:szCs w:val="28"/>
        </w:rPr>
        <w:t>ОО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 </w:t>
      </w:r>
    </w:p>
    <w:p w:rsidR="002E7587" w:rsidRP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E75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E75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Школу</w:t>
      </w:r>
      <w:r w:rsidRPr="002E7587">
        <w:rPr>
          <w:rFonts w:ascii="Times New Roman" w:hAnsi="Times New Roman" w:cs="Times New Roman"/>
          <w:sz w:val="28"/>
          <w:szCs w:val="28"/>
        </w:rPr>
        <w:t xml:space="preserve"> и размещается на информационном стенде сообщение о зачислении ребенка ОО. </w:t>
      </w:r>
    </w:p>
    <w:p w:rsidR="002E7587" w:rsidRDefault="002E7587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87">
        <w:rPr>
          <w:rFonts w:ascii="Times New Roman" w:hAnsi="Times New Roman" w:cs="Times New Roman"/>
          <w:sz w:val="28"/>
          <w:szCs w:val="28"/>
        </w:rPr>
        <w:t xml:space="preserve">В ГКП принимаются дети 6-ти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 w:rsidRPr="002E7587">
        <w:rPr>
          <w:rFonts w:ascii="Times New Roman" w:hAnsi="Times New Roman" w:cs="Times New Roman"/>
          <w:b/>
          <w:sz w:val="28"/>
          <w:szCs w:val="28"/>
        </w:rPr>
        <w:t>Школы</w:t>
      </w:r>
      <w:r w:rsidRPr="002E7587">
        <w:rPr>
          <w:rFonts w:ascii="Times New Roman" w:hAnsi="Times New Roman" w:cs="Times New Roman"/>
          <w:sz w:val="28"/>
          <w:szCs w:val="28"/>
        </w:rPr>
        <w:t xml:space="preserve">, регламентирующим Порядок, правила и иные нормы организации образовательного процесса ГКП в ОО. </w:t>
      </w:r>
    </w:p>
    <w:p w:rsidR="0003781B" w:rsidRPr="002E7587" w:rsidRDefault="0003781B" w:rsidP="002E75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FE" w:rsidRDefault="00AD43FE" w:rsidP="002E7587">
      <w:pPr>
        <w:pStyle w:val="a3"/>
      </w:pPr>
    </w:p>
    <w:sectPr w:rsidR="00AD43FE" w:rsidSect="002E75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87"/>
    <w:rsid w:val="0003781B"/>
    <w:rsid w:val="002E7587"/>
    <w:rsid w:val="00494648"/>
    <w:rsid w:val="00A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Пользователь</cp:lastModifiedBy>
  <cp:revision>2</cp:revision>
  <dcterms:created xsi:type="dcterms:W3CDTF">2018-01-14T08:13:00Z</dcterms:created>
  <dcterms:modified xsi:type="dcterms:W3CDTF">2018-01-14T08:13:00Z</dcterms:modified>
</cp:coreProperties>
</file>